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215D" w14:textId="77777777" w:rsidR="00D01695" w:rsidRPr="00587B46" w:rsidRDefault="00D01695" w:rsidP="00587B46">
      <w:pPr>
        <w:contextualSpacing/>
        <w:jc w:val="center"/>
        <w:rPr>
          <w:rFonts w:ascii="Calisto MT" w:hAnsi="Calisto MT"/>
          <w:noProof/>
          <w:color w:val="FFFFFF" w:themeColor="background1"/>
          <w:sz w:val="40"/>
          <w:szCs w:val="36"/>
        </w:rPr>
      </w:pPr>
      <w:r w:rsidRPr="00587B46">
        <w:rPr>
          <w:rFonts w:ascii="Calisto MT" w:hAnsi="Calisto MT"/>
          <w:noProof/>
          <w:color w:val="FFFFFF" w:themeColor="background1"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72C82172" wp14:editId="72C82173">
            <wp:simplePos x="0" y="0"/>
            <wp:positionH relativeFrom="margin">
              <wp:posOffset>-975360</wp:posOffset>
            </wp:positionH>
            <wp:positionV relativeFrom="paragraph">
              <wp:posOffset>-148590</wp:posOffset>
            </wp:positionV>
            <wp:extent cx="7834137" cy="1043940"/>
            <wp:effectExtent l="0" t="0" r="0" b="381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r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13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01" w:rsidRPr="00587B46">
        <w:rPr>
          <w:rFonts w:ascii="Calisto MT" w:hAnsi="Calisto MT"/>
          <w:noProof/>
          <w:color w:val="FFFFFF" w:themeColor="background1"/>
          <w:sz w:val="40"/>
          <w:szCs w:val="36"/>
        </w:rPr>
        <w:t>Community Legal Services</w:t>
      </w:r>
    </w:p>
    <w:p w14:paraId="72C8215E" w14:textId="77777777" w:rsidR="00587B46" w:rsidRPr="00E36759" w:rsidRDefault="00587B46" w:rsidP="00587B46">
      <w:pPr>
        <w:contextualSpacing/>
        <w:jc w:val="center"/>
        <w:rPr>
          <w:rFonts w:ascii="Calisto MT" w:hAnsi="Calisto MT" w:cs="Times New Roman"/>
          <w:b/>
          <w:sz w:val="40"/>
          <w:szCs w:val="24"/>
        </w:rPr>
      </w:pPr>
      <w:r w:rsidRPr="00E36759">
        <w:rPr>
          <w:rFonts w:ascii="Calisto MT" w:hAnsi="Calisto MT"/>
          <w:noProof/>
          <w:color w:val="FFFFFF" w:themeColor="background1"/>
          <w:sz w:val="40"/>
          <w:szCs w:val="24"/>
        </w:rPr>
        <w:t>Family Advocacy Hotline</w:t>
      </w:r>
    </w:p>
    <w:p w14:paraId="72C8215F" w14:textId="77777777" w:rsidR="00D01695" w:rsidRPr="00BF2A7C" w:rsidRDefault="00D01695" w:rsidP="00D01695">
      <w:pPr>
        <w:pStyle w:val="ListParagraph"/>
        <w:ind w:left="360"/>
        <w:rPr>
          <w:rFonts w:ascii="Calisto MT" w:hAnsi="Calisto MT" w:cs="Times New Roman"/>
          <w:b/>
          <w:sz w:val="24"/>
          <w:szCs w:val="24"/>
        </w:rPr>
      </w:pPr>
    </w:p>
    <w:p w14:paraId="72C82160" w14:textId="77777777" w:rsidR="00BF2A7C" w:rsidRPr="00E36759" w:rsidRDefault="00587B46" w:rsidP="00E36759">
      <w:pPr>
        <w:jc w:val="center"/>
        <w:rPr>
          <w:rFonts w:ascii="Calisto MT" w:hAnsi="Calisto MT" w:cs="Times New Roman"/>
          <w:b/>
          <w:sz w:val="40"/>
          <w:szCs w:val="40"/>
        </w:rPr>
      </w:pPr>
      <w:r w:rsidRPr="00E36759">
        <w:rPr>
          <w:rFonts w:ascii="Calisto MT" w:hAnsi="Calisto MT" w:cs="Times New Roman"/>
          <w:b/>
          <w:sz w:val="40"/>
          <w:szCs w:val="40"/>
        </w:rPr>
        <w:t>Parents!</w:t>
      </w:r>
    </w:p>
    <w:p w14:paraId="72C82161" w14:textId="77777777" w:rsidR="00587B46" w:rsidRDefault="00587B46" w:rsidP="00587B46">
      <w:pPr>
        <w:pStyle w:val="ListParagraph"/>
        <w:numPr>
          <w:ilvl w:val="0"/>
          <w:numId w:val="9"/>
        </w:numPr>
        <w:rPr>
          <w:rFonts w:ascii="Calisto MT" w:hAnsi="Calisto MT" w:cs="Times New Roman"/>
          <w:b/>
          <w:sz w:val="32"/>
          <w:szCs w:val="24"/>
        </w:rPr>
      </w:pPr>
      <w:r>
        <w:rPr>
          <w:rFonts w:ascii="Calisto MT" w:hAnsi="Calisto MT" w:cs="Times New Roman"/>
          <w:b/>
          <w:sz w:val="32"/>
          <w:szCs w:val="24"/>
        </w:rPr>
        <w:t>Are you being investigated by DHS?</w:t>
      </w:r>
    </w:p>
    <w:p w14:paraId="72C82162" w14:textId="77777777" w:rsidR="00587B46" w:rsidRDefault="00587B46" w:rsidP="00587B46">
      <w:pPr>
        <w:pStyle w:val="ListParagraph"/>
        <w:numPr>
          <w:ilvl w:val="0"/>
          <w:numId w:val="9"/>
        </w:numPr>
        <w:rPr>
          <w:rFonts w:ascii="Calisto MT" w:hAnsi="Calisto MT" w:cs="Times New Roman"/>
          <w:b/>
          <w:sz w:val="32"/>
          <w:szCs w:val="24"/>
        </w:rPr>
      </w:pPr>
      <w:r>
        <w:rPr>
          <w:rFonts w:ascii="Calisto MT" w:hAnsi="Calisto MT" w:cs="Times New Roman"/>
          <w:b/>
          <w:sz w:val="32"/>
          <w:szCs w:val="24"/>
        </w:rPr>
        <w:t>Are you receiving DHS services?</w:t>
      </w:r>
    </w:p>
    <w:p w14:paraId="72C82163" w14:textId="77777777" w:rsidR="00587B46" w:rsidRDefault="00587B46" w:rsidP="00587B46">
      <w:pPr>
        <w:pStyle w:val="ListParagraph"/>
        <w:numPr>
          <w:ilvl w:val="0"/>
          <w:numId w:val="9"/>
        </w:numPr>
        <w:rPr>
          <w:rFonts w:ascii="Calisto MT" w:hAnsi="Calisto MT" w:cs="Times New Roman"/>
          <w:b/>
          <w:sz w:val="32"/>
          <w:szCs w:val="24"/>
        </w:rPr>
      </w:pPr>
      <w:r>
        <w:rPr>
          <w:rFonts w:ascii="Calisto MT" w:hAnsi="Calisto MT" w:cs="Times New Roman"/>
          <w:b/>
          <w:sz w:val="32"/>
          <w:szCs w:val="24"/>
        </w:rPr>
        <w:t>Are you unsure about your rights</w:t>
      </w:r>
      <w:r w:rsidR="00E36759">
        <w:rPr>
          <w:rFonts w:ascii="Calisto MT" w:hAnsi="Calisto MT" w:cs="Times New Roman"/>
          <w:b/>
          <w:sz w:val="32"/>
          <w:szCs w:val="24"/>
        </w:rPr>
        <w:t xml:space="preserve"> or how to proceed</w:t>
      </w:r>
      <w:r>
        <w:rPr>
          <w:rFonts w:ascii="Calisto MT" w:hAnsi="Calisto MT" w:cs="Times New Roman"/>
          <w:b/>
          <w:sz w:val="32"/>
          <w:szCs w:val="24"/>
        </w:rPr>
        <w:t>?</w:t>
      </w:r>
    </w:p>
    <w:p w14:paraId="72C82164" w14:textId="77777777" w:rsidR="00587B46" w:rsidRDefault="00E36759" w:rsidP="00E36759">
      <w:pPr>
        <w:jc w:val="center"/>
        <w:rPr>
          <w:rFonts w:ascii="Calisto MT" w:hAnsi="Calisto MT" w:cs="Times New Roman"/>
          <w:b/>
          <w:sz w:val="32"/>
          <w:szCs w:val="24"/>
        </w:rPr>
      </w:pPr>
      <w:r>
        <w:rPr>
          <w:rFonts w:ascii="Calisto MT" w:hAnsi="Calisto MT" w:cs="Times New Roman"/>
          <w:b/>
          <w:sz w:val="32"/>
          <w:szCs w:val="24"/>
        </w:rPr>
        <w:t>The Family Advocacy Hotline o</w:t>
      </w:r>
      <w:r w:rsidR="00587B46">
        <w:rPr>
          <w:rFonts w:ascii="Calisto MT" w:hAnsi="Calisto MT" w:cs="Times New Roman"/>
          <w:b/>
          <w:sz w:val="32"/>
          <w:szCs w:val="24"/>
        </w:rPr>
        <w:t>ffers confidential information, advice and referrals for parents involved with DHS or the CUAs.</w:t>
      </w:r>
    </w:p>
    <w:p w14:paraId="72C82165" w14:textId="77777777" w:rsidR="00587B46" w:rsidRPr="00E36759" w:rsidRDefault="00587B46" w:rsidP="00587B46">
      <w:pPr>
        <w:rPr>
          <w:rFonts w:ascii="Calisto MT" w:hAnsi="Calisto MT" w:cs="Times New Roman"/>
          <w:b/>
          <w:sz w:val="28"/>
          <w:szCs w:val="28"/>
        </w:rPr>
      </w:pPr>
      <w:r w:rsidRPr="00E36759">
        <w:rPr>
          <w:rFonts w:ascii="Calisto MT" w:hAnsi="Calisto MT" w:cs="Times New Roman"/>
          <w:b/>
          <w:sz w:val="28"/>
          <w:szCs w:val="28"/>
        </w:rPr>
        <w:t xml:space="preserve">What We Can Do: </w:t>
      </w:r>
    </w:p>
    <w:p w14:paraId="72C82166" w14:textId="77777777" w:rsidR="00587B46" w:rsidRPr="00E36759" w:rsidRDefault="00587B46" w:rsidP="00587B46">
      <w:pPr>
        <w:pStyle w:val="ListParagraph"/>
        <w:numPr>
          <w:ilvl w:val="0"/>
          <w:numId w:val="12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Meet with you and review your legal rights and responsibilities</w:t>
      </w:r>
    </w:p>
    <w:p w14:paraId="72C82167" w14:textId="77777777" w:rsidR="00587B46" w:rsidRPr="00E36759" w:rsidRDefault="00587B46" w:rsidP="00587B46">
      <w:pPr>
        <w:pStyle w:val="ListParagraph"/>
        <w:numPr>
          <w:ilvl w:val="0"/>
          <w:numId w:val="12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Help you understand the DHS/CUA process</w:t>
      </w:r>
    </w:p>
    <w:p w14:paraId="72C82168" w14:textId="77777777" w:rsidR="00587B46" w:rsidRPr="00E36759" w:rsidRDefault="00587B46" w:rsidP="00587B46">
      <w:pPr>
        <w:pStyle w:val="ListParagraph"/>
        <w:numPr>
          <w:ilvl w:val="0"/>
          <w:numId w:val="12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Refer you to other places that may be able to help</w:t>
      </w:r>
    </w:p>
    <w:p w14:paraId="72C82169" w14:textId="77777777" w:rsidR="00587B46" w:rsidRDefault="00E36759" w:rsidP="00587B46">
      <w:pPr>
        <w:pStyle w:val="ListParagraph"/>
        <w:numPr>
          <w:ilvl w:val="0"/>
          <w:numId w:val="12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 xml:space="preserve">Evaluate whether we can represent you in dependency court or in your </w:t>
      </w:r>
      <w:r>
        <w:rPr>
          <w:rFonts w:ascii="Calisto MT" w:hAnsi="Calisto MT" w:cs="Times New Roman"/>
          <w:sz w:val="28"/>
          <w:szCs w:val="28"/>
        </w:rPr>
        <w:t xml:space="preserve">DHS </w:t>
      </w:r>
      <w:r w:rsidRPr="00E36759">
        <w:rPr>
          <w:rFonts w:ascii="Calisto MT" w:hAnsi="Calisto MT" w:cs="Times New Roman"/>
          <w:sz w:val="28"/>
          <w:szCs w:val="28"/>
        </w:rPr>
        <w:t>investigation</w:t>
      </w:r>
    </w:p>
    <w:p w14:paraId="72C8216A" w14:textId="77777777" w:rsidR="00E36759" w:rsidRPr="00E36759" w:rsidRDefault="00E36759" w:rsidP="00E36759">
      <w:pPr>
        <w:pStyle w:val="ListParagraph"/>
        <w:numPr>
          <w:ilvl w:val="0"/>
          <w:numId w:val="12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Give you contact information for your attorney, if you already have one</w:t>
      </w:r>
    </w:p>
    <w:p w14:paraId="72C8216B" w14:textId="77777777" w:rsidR="00587B46" w:rsidRPr="00E36759" w:rsidRDefault="00587B46" w:rsidP="00587B46">
      <w:pPr>
        <w:rPr>
          <w:rFonts w:ascii="Calisto MT" w:hAnsi="Calisto MT" w:cs="Times New Roman"/>
          <w:b/>
          <w:sz w:val="28"/>
          <w:szCs w:val="28"/>
        </w:rPr>
      </w:pPr>
      <w:r w:rsidRPr="00E36759">
        <w:rPr>
          <w:rFonts w:ascii="Calisto MT" w:hAnsi="Calisto MT" w:cs="Times New Roman"/>
          <w:b/>
          <w:sz w:val="28"/>
          <w:szCs w:val="28"/>
        </w:rPr>
        <w:t>What We Can’t Do:</w:t>
      </w:r>
    </w:p>
    <w:p w14:paraId="72C8216C" w14:textId="77777777" w:rsidR="00587B46" w:rsidRPr="00E36759" w:rsidRDefault="00587B46" w:rsidP="00587B46">
      <w:pPr>
        <w:pStyle w:val="ListParagraph"/>
        <w:numPr>
          <w:ilvl w:val="0"/>
          <w:numId w:val="11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If you already have an attorney, we cannot offer advice or representation</w:t>
      </w:r>
    </w:p>
    <w:p w14:paraId="72C8216D" w14:textId="77777777" w:rsidR="00587B46" w:rsidRPr="00E36759" w:rsidRDefault="00587B46" w:rsidP="00587B46">
      <w:pPr>
        <w:pStyle w:val="ListParagraph"/>
        <w:numPr>
          <w:ilvl w:val="0"/>
          <w:numId w:val="11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If we have a conflict of interest, we may not be able to help</w:t>
      </w:r>
    </w:p>
    <w:p w14:paraId="72C8216E" w14:textId="77777777" w:rsidR="00587B46" w:rsidRPr="00E36759" w:rsidRDefault="00587B46" w:rsidP="00D01695">
      <w:pPr>
        <w:rPr>
          <w:rFonts w:ascii="Calisto MT" w:hAnsi="Calisto MT"/>
          <w:b/>
          <w:sz w:val="28"/>
          <w:szCs w:val="28"/>
        </w:rPr>
      </w:pPr>
      <w:r w:rsidRPr="00E36759">
        <w:rPr>
          <w:rFonts w:ascii="Calisto MT" w:hAnsi="Calisto MT"/>
          <w:b/>
          <w:sz w:val="28"/>
          <w:szCs w:val="28"/>
        </w:rPr>
        <w:t>How to Get Help</w:t>
      </w:r>
      <w:r w:rsidR="00E36759">
        <w:rPr>
          <w:rFonts w:ascii="Calisto MT" w:hAnsi="Calisto MT"/>
          <w:b/>
          <w:sz w:val="28"/>
          <w:szCs w:val="28"/>
        </w:rPr>
        <w:t>:</w:t>
      </w:r>
    </w:p>
    <w:p w14:paraId="72C8216F" w14:textId="7078DEF8" w:rsidR="00587B46" w:rsidRPr="00E36759" w:rsidRDefault="00587B46" w:rsidP="00587B46">
      <w:pPr>
        <w:pStyle w:val="ListParagraph"/>
        <w:numPr>
          <w:ilvl w:val="0"/>
          <w:numId w:val="7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>By Phone: Call the Family Advocacy Hotline at (215) 981-37</w:t>
      </w:r>
      <w:r w:rsidR="00DC48E6">
        <w:rPr>
          <w:rFonts w:ascii="Calisto MT" w:hAnsi="Calisto MT" w:cs="Times New Roman"/>
          <w:sz w:val="28"/>
          <w:szCs w:val="28"/>
        </w:rPr>
        <w:t xml:space="preserve">65 </w:t>
      </w:r>
      <w:r w:rsidRPr="00E36759">
        <w:rPr>
          <w:rFonts w:ascii="Calisto MT" w:hAnsi="Calisto MT" w:cs="Times New Roman"/>
          <w:sz w:val="28"/>
          <w:szCs w:val="28"/>
        </w:rPr>
        <w:t>Monday-Friday, 9am-5pm</w:t>
      </w:r>
    </w:p>
    <w:p w14:paraId="72C82170" w14:textId="735B33D5" w:rsidR="00587B46" w:rsidRPr="00E36759" w:rsidRDefault="00587B46" w:rsidP="00587B46">
      <w:pPr>
        <w:pStyle w:val="ListParagraph"/>
        <w:numPr>
          <w:ilvl w:val="0"/>
          <w:numId w:val="7"/>
        </w:numPr>
        <w:rPr>
          <w:rFonts w:ascii="Calisto MT" w:hAnsi="Calisto MT" w:cs="Times New Roman"/>
          <w:sz w:val="28"/>
          <w:szCs w:val="28"/>
        </w:rPr>
      </w:pPr>
      <w:r w:rsidRPr="00E36759">
        <w:rPr>
          <w:rFonts w:ascii="Calisto MT" w:hAnsi="Calisto MT" w:cs="Times New Roman"/>
          <w:sz w:val="28"/>
          <w:szCs w:val="28"/>
        </w:rPr>
        <w:t xml:space="preserve">In Person: Walk-Ins Accepted </w:t>
      </w:r>
      <w:r w:rsidR="00CF4753">
        <w:rPr>
          <w:rFonts w:ascii="Calisto MT" w:hAnsi="Calisto MT" w:cs="Times New Roman"/>
          <w:sz w:val="28"/>
          <w:szCs w:val="28"/>
        </w:rPr>
        <w:t>Monday and Wednesday</w:t>
      </w:r>
      <w:r w:rsidRPr="00E36759">
        <w:rPr>
          <w:rFonts w:ascii="Calisto MT" w:hAnsi="Calisto MT" w:cs="Times New Roman"/>
          <w:sz w:val="28"/>
          <w:szCs w:val="28"/>
        </w:rPr>
        <w:t>, 9am-12pm at 1424 Chestnut Street</w:t>
      </w:r>
      <w:r w:rsidR="00976B34">
        <w:rPr>
          <w:rFonts w:ascii="Calisto MT" w:hAnsi="Calisto MT" w:cs="Times New Roman"/>
          <w:sz w:val="28"/>
          <w:szCs w:val="28"/>
        </w:rPr>
        <w:t>, or 8:30am-12pm at 1410 W. Erie Avenue</w:t>
      </w:r>
    </w:p>
    <w:p w14:paraId="72C82171" w14:textId="77777777" w:rsidR="00E36759" w:rsidRPr="00E36759" w:rsidRDefault="00E36759" w:rsidP="00E36759">
      <w:pPr>
        <w:ind w:left="360"/>
        <w:rPr>
          <w:rFonts w:ascii="Calisto MT" w:hAnsi="Calisto MT" w:cs="Times New Roman"/>
          <w:sz w:val="28"/>
          <w:szCs w:val="28"/>
        </w:rPr>
      </w:pPr>
    </w:p>
    <w:sectPr w:rsidR="00E36759" w:rsidRPr="00E36759" w:rsidSect="00F90B3C">
      <w:headerReference w:type="default" r:id="rId10"/>
      <w:footerReference w:type="default" r:id="rId11"/>
      <w:footerReference w:type="first" r:id="rId12"/>
      <w:pgSz w:w="12240" w:h="15840"/>
      <w:pgMar w:top="1170" w:right="1440" w:bottom="1440" w:left="144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2183" w14:textId="77777777" w:rsidR="00924900" w:rsidRDefault="00924900" w:rsidP="00A30260">
      <w:pPr>
        <w:spacing w:after="0" w:line="240" w:lineRule="auto"/>
      </w:pPr>
      <w:r>
        <w:separator/>
      </w:r>
    </w:p>
  </w:endnote>
  <w:endnote w:type="continuationSeparator" w:id="0">
    <w:p w14:paraId="02D442EC" w14:textId="77777777" w:rsidR="00924900" w:rsidRDefault="00924900" w:rsidP="00A3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179" w14:textId="77777777" w:rsidR="008E41C3" w:rsidRDefault="00231CA3">
    <w:pPr>
      <w:pStyle w:val="Footer"/>
    </w:pPr>
    <w:r w:rsidRPr="008E41C3">
      <w:rPr>
        <w:rFonts w:ascii="Cambria" w:eastAsia="MS Mincho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217E" wp14:editId="72C8217F">
              <wp:simplePos x="0" y="0"/>
              <wp:positionH relativeFrom="column">
                <wp:posOffset>1162050</wp:posOffset>
              </wp:positionH>
              <wp:positionV relativeFrom="paragraph">
                <wp:posOffset>316865</wp:posOffset>
              </wp:positionV>
              <wp:extent cx="3714750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2186" w14:textId="77777777" w:rsidR="008E41C3" w:rsidRPr="00F90B3C" w:rsidRDefault="00DC48E6" w:rsidP="008E41C3">
                          <w:pPr>
                            <w:rPr>
                              <w:rFonts w:ascii="Times New Roman" w:hAnsi="Times New Roman" w:cs="Times New Roman"/>
                              <w:color w:val="17365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31CA3" w:rsidRPr="00F90B3C">
                              <w:rPr>
                                <w:rStyle w:val="Hyperlink"/>
                                <w:rFonts w:ascii="Times New Roman" w:hAnsi="Times New Roman" w:cs="Times New Roman"/>
                                <w:color w:val="0000BF"/>
                                <w:sz w:val="20"/>
                                <w:szCs w:val="20"/>
                              </w:rPr>
                              <w:t>www.clsphila.org</w:t>
                            </w:r>
                          </w:hyperlink>
                          <w:r w:rsidR="00231CA3" w:rsidRPr="00F90B3C">
                            <w:rPr>
                              <w:rFonts w:ascii="Times New Roman" w:hAnsi="Times New Roman" w:cs="Times New Roman"/>
                              <w:color w:val="17365D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31CA3" w:rsidRPr="00F90B3C">
                            <w:rPr>
                              <w:rFonts w:ascii="Times New Roman" w:hAnsi="Times New Roman" w:cs="Times New Roman"/>
                              <w:color w:val="0F243E"/>
                              <w:sz w:val="20"/>
                              <w:szCs w:val="20"/>
                            </w:rPr>
                            <w:t xml:space="preserve">•  (215) 981-3700  •   (215) 227-2400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821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5pt;margin-top:24.95pt;width:29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" stroked="f">
              <v:textbox>
                <w:txbxContent>
                  <w:p w14:paraId="72C82186" w14:textId="77777777" w:rsidR="008E41C3" w:rsidRPr="00F90B3C" w:rsidRDefault="002A32D3" w:rsidP="008E41C3">
                    <w:pPr>
                      <w:rPr>
                        <w:rFonts w:ascii="Times New Roman" w:hAnsi="Times New Roman" w:cs="Times New Roman"/>
                        <w:color w:val="17365D"/>
                        <w:sz w:val="20"/>
                        <w:szCs w:val="20"/>
                      </w:rPr>
                    </w:pPr>
                    <w:hyperlink r:id="rId2" w:history="1">
                      <w:r w:rsidR="00231CA3" w:rsidRPr="00F90B3C">
                        <w:rPr>
                          <w:rStyle w:val="Hyperlink"/>
                          <w:rFonts w:ascii="Times New Roman" w:hAnsi="Times New Roman" w:cs="Times New Roman"/>
                          <w:color w:val="0000BF"/>
                          <w:sz w:val="20"/>
                          <w:szCs w:val="20"/>
                        </w:rPr>
                        <w:t>www.clsphila.org</w:t>
                      </w:r>
                    </w:hyperlink>
                    <w:r w:rsidR="00231CA3" w:rsidRPr="00F90B3C">
                      <w:rPr>
                        <w:rFonts w:ascii="Times New Roman" w:hAnsi="Times New Roman" w:cs="Times New Roman"/>
                        <w:color w:val="17365D"/>
                        <w:sz w:val="20"/>
                        <w:szCs w:val="20"/>
                      </w:rPr>
                      <w:t xml:space="preserve">  </w:t>
                    </w:r>
                    <w:r w:rsidR="00231CA3" w:rsidRPr="00F90B3C">
                      <w:rPr>
                        <w:rFonts w:ascii="Times New Roman" w:hAnsi="Times New Roman" w:cs="Times New Roman"/>
                        <w:color w:val="0F243E"/>
                        <w:sz w:val="20"/>
                        <w:szCs w:val="20"/>
                      </w:rPr>
                      <w:t xml:space="preserve">•  (215) 981-3700  •   (215) 227-2400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C82180" wp14:editId="72C82181">
          <wp:extent cx="952500" cy="952500"/>
          <wp:effectExtent l="0" t="0" r="0" b="0"/>
          <wp:docPr id="6" name="Picture 6" descr="\\Cclc1\units\Development\Communications\CLS Logo\CLS Final Logo Files\CLS-Se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clc1\units\Development\Communications\CLS Logo\CLS Final Logo Files\CLS-Seal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3" t="7903" r="7295" b="790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17A" w14:textId="77777777" w:rsidR="00696ED5" w:rsidRDefault="00231CA3" w:rsidP="00696ED5">
    <w:pPr>
      <w:pStyle w:val="Footer"/>
    </w:pPr>
    <w:r w:rsidRPr="008E41C3">
      <w:rPr>
        <w:rFonts w:ascii="Cambria" w:eastAsia="MS Mincho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82182" wp14:editId="72C82183">
              <wp:simplePos x="0" y="0"/>
              <wp:positionH relativeFrom="column">
                <wp:posOffset>1162050</wp:posOffset>
              </wp:positionH>
              <wp:positionV relativeFrom="paragraph">
                <wp:posOffset>316865</wp:posOffset>
              </wp:positionV>
              <wp:extent cx="3714750" cy="438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2187" w14:textId="77777777" w:rsidR="00696ED5" w:rsidRPr="000F1C7A" w:rsidRDefault="00DC48E6" w:rsidP="00696ED5">
                          <w:pPr>
                            <w:rPr>
                              <w:rFonts w:ascii="Times New Roman" w:hAnsi="Times New Roman" w:cs="Times New Roman"/>
                              <w:color w:val="17365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31CA3" w:rsidRPr="000F1C7A">
                              <w:rPr>
                                <w:rStyle w:val="Hyperlink"/>
                                <w:rFonts w:ascii="Times New Roman" w:hAnsi="Times New Roman" w:cs="Times New Roman"/>
                                <w:color w:val="0000BF"/>
                                <w:sz w:val="20"/>
                                <w:szCs w:val="20"/>
                              </w:rPr>
                              <w:t>www.clsphila.org</w:t>
                            </w:r>
                          </w:hyperlink>
                          <w:r w:rsidR="00231CA3" w:rsidRPr="000F1C7A">
                            <w:rPr>
                              <w:rFonts w:ascii="Times New Roman" w:hAnsi="Times New Roman" w:cs="Times New Roman"/>
                              <w:color w:val="17365D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31CA3" w:rsidRPr="000F1C7A">
                            <w:rPr>
                              <w:rFonts w:ascii="Times New Roman" w:hAnsi="Times New Roman" w:cs="Times New Roman"/>
                              <w:color w:val="0F243E"/>
                              <w:sz w:val="20"/>
                              <w:szCs w:val="20"/>
                            </w:rPr>
                            <w:t xml:space="preserve">•  (215) 981-3700  •   (215) 227-2400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821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5pt;margin-top:24.95pt;width:29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" stroked="f">
              <v:textbox>
                <w:txbxContent>
                  <w:p w14:paraId="72C82187" w14:textId="77777777" w:rsidR="00696ED5" w:rsidRPr="000F1C7A" w:rsidRDefault="00000000" w:rsidP="00696ED5">
                    <w:pPr>
                      <w:rPr>
                        <w:rFonts w:ascii="Times New Roman" w:hAnsi="Times New Roman" w:cs="Times New Roman"/>
                        <w:color w:val="17365D"/>
                        <w:sz w:val="20"/>
                        <w:szCs w:val="20"/>
                      </w:rPr>
                    </w:pPr>
                    <w:hyperlink r:id="rId2" w:history="1">
                      <w:r w:rsidR="00231CA3" w:rsidRPr="000F1C7A">
                        <w:rPr>
                          <w:rStyle w:val="Hyperlink"/>
                          <w:rFonts w:ascii="Times New Roman" w:hAnsi="Times New Roman" w:cs="Times New Roman"/>
                          <w:color w:val="0000BF"/>
                          <w:sz w:val="20"/>
                          <w:szCs w:val="20"/>
                        </w:rPr>
                        <w:t>www.clsphila.org</w:t>
                      </w:r>
                    </w:hyperlink>
                    <w:r w:rsidR="00231CA3" w:rsidRPr="000F1C7A">
                      <w:rPr>
                        <w:rFonts w:ascii="Times New Roman" w:hAnsi="Times New Roman" w:cs="Times New Roman"/>
                        <w:color w:val="17365D"/>
                        <w:sz w:val="20"/>
                        <w:szCs w:val="20"/>
                      </w:rPr>
                      <w:t xml:space="preserve">  </w:t>
                    </w:r>
                    <w:r w:rsidR="00231CA3" w:rsidRPr="000F1C7A">
                      <w:rPr>
                        <w:rFonts w:ascii="Times New Roman" w:hAnsi="Times New Roman" w:cs="Times New Roman"/>
                        <w:color w:val="0F243E"/>
                        <w:sz w:val="20"/>
                        <w:szCs w:val="20"/>
                      </w:rPr>
                      <w:t xml:space="preserve">•  (215) 981-3700  •   (215) 227-2400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C82184" wp14:editId="72C82185">
          <wp:extent cx="952500" cy="952500"/>
          <wp:effectExtent l="0" t="0" r="0" b="0"/>
          <wp:docPr id="5" name="Picture 5" descr="\\Cclc1\units\Development\Communications\CLS Logo\CLS Final Logo Files\CLS-Se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clc1\units\Development\Communications\CLS Logo\CLS Final Logo Files\CLS-Seal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3" t="7903" r="7295" b="790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8217B" w14:textId="77777777" w:rsidR="00696ED5" w:rsidRDefault="00DC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7F7B" w14:textId="77777777" w:rsidR="00924900" w:rsidRDefault="00924900" w:rsidP="00A30260">
      <w:pPr>
        <w:spacing w:after="0" w:line="240" w:lineRule="auto"/>
      </w:pPr>
      <w:r>
        <w:separator/>
      </w:r>
    </w:p>
  </w:footnote>
  <w:footnote w:type="continuationSeparator" w:id="0">
    <w:p w14:paraId="4383C654" w14:textId="77777777" w:rsidR="00924900" w:rsidRDefault="00924900" w:rsidP="00A3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178" w14:textId="77777777" w:rsidR="00C74D49" w:rsidRDefault="00231CA3">
    <w:pPr>
      <w:pStyle w:val="Header"/>
    </w:pPr>
    <w:r w:rsidRPr="00F90B3C">
      <w:rPr>
        <w:rFonts w:ascii="Times New Roman" w:hAnsi="Times New Roman"/>
        <w:noProof/>
        <w:color w:val="FFFFFF" w:themeColor="background1"/>
        <w:sz w:val="32"/>
      </w:rPr>
      <w:drawing>
        <wp:anchor distT="0" distB="0" distL="114300" distR="114300" simplePos="0" relativeHeight="251660288" behindDoc="1" locked="0" layoutInCell="1" allowOverlap="1" wp14:anchorId="72C8217C" wp14:editId="72C8217D">
          <wp:simplePos x="0" y="0"/>
          <wp:positionH relativeFrom="margin">
            <wp:posOffset>-952500</wp:posOffset>
          </wp:positionH>
          <wp:positionV relativeFrom="paragraph">
            <wp:posOffset>-257175</wp:posOffset>
          </wp:positionV>
          <wp:extent cx="7867650" cy="314325"/>
          <wp:effectExtent l="0" t="0" r="0" b="952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utout/>
                            </a14:imgEffect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" r="3198"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69F"/>
    <w:multiLevelType w:val="hybridMultilevel"/>
    <w:tmpl w:val="70EA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51874"/>
    <w:multiLevelType w:val="hybridMultilevel"/>
    <w:tmpl w:val="8470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818"/>
    <w:multiLevelType w:val="hybridMultilevel"/>
    <w:tmpl w:val="C55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11F"/>
    <w:multiLevelType w:val="hybridMultilevel"/>
    <w:tmpl w:val="1C0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4E72"/>
    <w:multiLevelType w:val="hybridMultilevel"/>
    <w:tmpl w:val="82D8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072C"/>
    <w:multiLevelType w:val="hybridMultilevel"/>
    <w:tmpl w:val="C120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3427"/>
    <w:multiLevelType w:val="hybridMultilevel"/>
    <w:tmpl w:val="2B4413CC"/>
    <w:lvl w:ilvl="0" w:tplc="D1C04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23688"/>
    <w:multiLevelType w:val="hybridMultilevel"/>
    <w:tmpl w:val="9DB4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E0CF7"/>
    <w:multiLevelType w:val="hybridMultilevel"/>
    <w:tmpl w:val="B19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09B9"/>
    <w:multiLevelType w:val="hybridMultilevel"/>
    <w:tmpl w:val="3DB4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5959"/>
    <w:multiLevelType w:val="hybridMultilevel"/>
    <w:tmpl w:val="020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104AF"/>
    <w:multiLevelType w:val="hybridMultilevel"/>
    <w:tmpl w:val="A2F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0379">
    <w:abstractNumId w:val="6"/>
  </w:num>
  <w:num w:numId="2" w16cid:durableId="1929460317">
    <w:abstractNumId w:val="2"/>
  </w:num>
  <w:num w:numId="3" w16cid:durableId="748313963">
    <w:abstractNumId w:val="3"/>
  </w:num>
  <w:num w:numId="4" w16cid:durableId="1147360068">
    <w:abstractNumId w:val="8"/>
  </w:num>
  <w:num w:numId="5" w16cid:durableId="148137087">
    <w:abstractNumId w:val="1"/>
  </w:num>
  <w:num w:numId="6" w16cid:durableId="775445497">
    <w:abstractNumId w:val="10"/>
  </w:num>
  <w:num w:numId="7" w16cid:durableId="1804619062">
    <w:abstractNumId w:val="4"/>
  </w:num>
  <w:num w:numId="8" w16cid:durableId="1304459617">
    <w:abstractNumId w:val="5"/>
  </w:num>
  <w:num w:numId="9" w16cid:durableId="723719362">
    <w:abstractNumId w:val="0"/>
  </w:num>
  <w:num w:numId="10" w16cid:durableId="492381102">
    <w:abstractNumId w:val="9"/>
  </w:num>
  <w:num w:numId="11" w16cid:durableId="1981379815">
    <w:abstractNumId w:val="7"/>
  </w:num>
  <w:num w:numId="12" w16cid:durableId="1711227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95"/>
    <w:rsid w:val="00016501"/>
    <w:rsid w:val="00053387"/>
    <w:rsid w:val="000E1814"/>
    <w:rsid w:val="000E633F"/>
    <w:rsid w:val="000F76C4"/>
    <w:rsid w:val="00105218"/>
    <w:rsid w:val="00153028"/>
    <w:rsid w:val="00162E27"/>
    <w:rsid w:val="001757D2"/>
    <w:rsid w:val="0018150C"/>
    <w:rsid w:val="00207A5E"/>
    <w:rsid w:val="00231CA3"/>
    <w:rsid w:val="002A32D3"/>
    <w:rsid w:val="00311A83"/>
    <w:rsid w:val="00377C6A"/>
    <w:rsid w:val="0040073B"/>
    <w:rsid w:val="00417915"/>
    <w:rsid w:val="00417A76"/>
    <w:rsid w:val="0049431B"/>
    <w:rsid w:val="00495EF9"/>
    <w:rsid w:val="004B7949"/>
    <w:rsid w:val="004D7440"/>
    <w:rsid w:val="00536F80"/>
    <w:rsid w:val="00566E6E"/>
    <w:rsid w:val="00587B46"/>
    <w:rsid w:val="005A5FDA"/>
    <w:rsid w:val="005B3F6E"/>
    <w:rsid w:val="005D3EE5"/>
    <w:rsid w:val="006301D1"/>
    <w:rsid w:val="00662FE5"/>
    <w:rsid w:val="00665AB4"/>
    <w:rsid w:val="0068021E"/>
    <w:rsid w:val="006D54E6"/>
    <w:rsid w:val="00771F2A"/>
    <w:rsid w:val="007D78A2"/>
    <w:rsid w:val="008218D9"/>
    <w:rsid w:val="008432F0"/>
    <w:rsid w:val="0089491F"/>
    <w:rsid w:val="008A381F"/>
    <w:rsid w:val="00924900"/>
    <w:rsid w:val="0095210C"/>
    <w:rsid w:val="00976B34"/>
    <w:rsid w:val="009831BB"/>
    <w:rsid w:val="009D758E"/>
    <w:rsid w:val="00A30260"/>
    <w:rsid w:val="00A54430"/>
    <w:rsid w:val="00A676BC"/>
    <w:rsid w:val="00AC439F"/>
    <w:rsid w:val="00AD2DE2"/>
    <w:rsid w:val="00AE3222"/>
    <w:rsid w:val="00B03EFA"/>
    <w:rsid w:val="00B215BF"/>
    <w:rsid w:val="00B3323C"/>
    <w:rsid w:val="00B559E8"/>
    <w:rsid w:val="00B719AC"/>
    <w:rsid w:val="00B84A92"/>
    <w:rsid w:val="00BE00BE"/>
    <w:rsid w:val="00BF2A7C"/>
    <w:rsid w:val="00C6418C"/>
    <w:rsid w:val="00CA2643"/>
    <w:rsid w:val="00CA50BD"/>
    <w:rsid w:val="00CC535C"/>
    <w:rsid w:val="00CF4753"/>
    <w:rsid w:val="00D01695"/>
    <w:rsid w:val="00D500EF"/>
    <w:rsid w:val="00D84A5D"/>
    <w:rsid w:val="00DC48E6"/>
    <w:rsid w:val="00E277B0"/>
    <w:rsid w:val="00E36759"/>
    <w:rsid w:val="00E415DA"/>
    <w:rsid w:val="00F009A1"/>
    <w:rsid w:val="00F440C5"/>
    <w:rsid w:val="00F4592C"/>
    <w:rsid w:val="00F625F4"/>
    <w:rsid w:val="00F81CA7"/>
    <w:rsid w:val="00F908D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215D"/>
  <w15:docId w15:val="{8157B239-18FD-4A11-A0C1-0EA91D6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95"/>
  </w:style>
  <w:style w:type="paragraph" w:styleId="Footer">
    <w:name w:val="footer"/>
    <w:basedOn w:val="Normal"/>
    <w:link w:val="FooterChar"/>
    <w:uiPriority w:val="99"/>
    <w:unhideWhenUsed/>
    <w:rsid w:val="00D0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95"/>
  </w:style>
  <w:style w:type="paragraph" w:styleId="BalloonText">
    <w:name w:val="Balloon Text"/>
    <w:basedOn w:val="Normal"/>
    <w:link w:val="BalloonTextChar"/>
    <w:uiPriority w:val="99"/>
    <w:semiHidden/>
    <w:unhideWhenUsed/>
    <w:rsid w:val="00D0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260"/>
    <w:rPr>
      <w:vertAlign w:val="superscript"/>
    </w:rPr>
  </w:style>
  <w:style w:type="paragraph" w:styleId="EndnoteText">
    <w:name w:val="endnote text"/>
    <w:basedOn w:val="Normal"/>
    <w:link w:val="EndnoteTextChar"/>
    <w:rsid w:val="00A3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302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lsphila.org" TargetMode="External"/><Relationship Id="rId1" Type="http://schemas.openxmlformats.org/officeDocument/2006/relationships/hyperlink" Target="http://www.clsphil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lsphila.org" TargetMode="External"/><Relationship Id="rId1" Type="http://schemas.openxmlformats.org/officeDocument/2006/relationships/hyperlink" Target="http://www.clsph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F101-0E6C-4383-BC7A-EFD3F89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Burdick</dc:creator>
  <cp:lastModifiedBy>Kathleen Creamer</cp:lastModifiedBy>
  <cp:revision>5</cp:revision>
  <cp:lastPrinted>2017-05-23T18:58:00Z</cp:lastPrinted>
  <dcterms:created xsi:type="dcterms:W3CDTF">2023-01-03T16:57:00Z</dcterms:created>
  <dcterms:modified xsi:type="dcterms:W3CDTF">2023-01-10T17:51:00Z</dcterms:modified>
</cp:coreProperties>
</file>